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1ADA8740" w:rsidR="00E469F6" w:rsidRPr="00C83996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Miejscowość</w:t>
      </w:r>
      <w:r w:rsidR="001C7C78" w:rsidRPr="00C83996">
        <w:rPr>
          <w:rFonts w:ascii="Arial" w:hAnsi="Arial" w:cs="Arial"/>
          <w:sz w:val="24"/>
          <w:szCs w:val="24"/>
        </w:rPr>
        <w:t>……</w:t>
      </w:r>
      <w:r w:rsidR="007B6FB0" w:rsidRPr="00C83996">
        <w:rPr>
          <w:rFonts w:ascii="Arial" w:hAnsi="Arial" w:cs="Arial"/>
          <w:sz w:val="24"/>
          <w:szCs w:val="24"/>
        </w:rPr>
        <w:t>……</w:t>
      </w:r>
      <w:r w:rsidR="00C83996">
        <w:rPr>
          <w:rFonts w:ascii="Arial" w:hAnsi="Arial" w:cs="Arial"/>
          <w:sz w:val="24"/>
          <w:szCs w:val="24"/>
        </w:rPr>
        <w:t>……, dnia……………</w:t>
      </w:r>
    </w:p>
    <w:p w14:paraId="6DE2FC3C" w14:textId="3B251E7D" w:rsidR="00181B8B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C83996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01884D7D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1634E856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C83996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C83996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86DB671" w14:textId="0AF37FA5" w:rsidR="00116AF0" w:rsidRPr="00C83996" w:rsidRDefault="004D492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C83996">
        <w:rPr>
          <w:rFonts w:ascii="Arial" w:hAnsi="Arial" w:cs="Arial"/>
        </w:rPr>
        <w:t xml:space="preserve">Sąd Apelacyjny w Białymstoku </w:t>
      </w:r>
    </w:p>
    <w:p w14:paraId="01EECFA8" w14:textId="19C296B6" w:rsidR="006D5D51" w:rsidRPr="00C83996" w:rsidRDefault="006D5D51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C83996">
        <w:rPr>
          <w:rFonts w:ascii="Arial" w:hAnsi="Arial" w:cs="Arial"/>
        </w:rPr>
        <w:t xml:space="preserve">ul. </w:t>
      </w:r>
      <w:r w:rsidR="004D4926" w:rsidRPr="00C83996">
        <w:rPr>
          <w:rFonts w:ascii="Arial" w:hAnsi="Arial" w:cs="Arial"/>
        </w:rPr>
        <w:t xml:space="preserve">Mickiewicza 5 </w:t>
      </w:r>
    </w:p>
    <w:p w14:paraId="5B8BA124" w14:textId="06C1D907" w:rsidR="006D5D51" w:rsidRDefault="004F230C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 w:rsidRPr="00C83996">
        <w:rPr>
          <w:rFonts w:ascii="Arial" w:hAnsi="Arial" w:cs="Arial"/>
        </w:rPr>
        <w:t xml:space="preserve">15-950 Białystok </w:t>
      </w:r>
    </w:p>
    <w:p w14:paraId="55AF9458" w14:textId="77777777" w:rsidR="00C83996" w:rsidRPr="00C83996" w:rsidRDefault="00C83996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</w:p>
    <w:p w14:paraId="333E5181" w14:textId="77EC62EC" w:rsidR="0012518E" w:rsidRPr="00C83996" w:rsidRDefault="00104A0A" w:rsidP="00640CE8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C83996">
        <w:rPr>
          <w:rFonts w:cs="Arial"/>
          <w:color w:val="auto"/>
          <w:sz w:val="24"/>
          <w:szCs w:val="24"/>
        </w:rPr>
        <w:t>WNIOSEK O ZAPEWNIENIE DOSTĘPNOŚCI</w:t>
      </w:r>
      <w:r w:rsidR="004A39E8" w:rsidRPr="00C83996">
        <w:rPr>
          <w:rFonts w:cs="Arial"/>
          <w:color w:val="auto"/>
          <w:sz w:val="24"/>
          <w:szCs w:val="24"/>
        </w:rPr>
        <w:t xml:space="preserve"> CYFROWEJ</w:t>
      </w:r>
    </w:p>
    <w:p w14:paraId="549D4954" w14:textId="77777777" w:rsidR="00640CE8" w:rsidRPr="00C83996" w:rsidRDefault="00640CE8" w:rsidP="00640CE8">
      <w:pPr>
        <w:rPr>
          <w:rFonts w:ascii="Arial" w:hAnsi="Arial" w:cs="Arial"/>
          <w:sz w:val="24"/>
          <w:szCs w:val="24"/>
        </w:rPr>
      </w:pPr>
    </w:p>
    <w:p w14:paraId="574D8839" w14:textId="4A68E075" w:rsidR="00640CE8" w:rsidRPr="00C83996" w:rsidRDefault="00640CE8" w:rsidP="00CC03B1">
      <w:pPr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t>W</w:t>
      </w:r>
      <w:r w:rsidR="00716AB4" w:rsidRPr="00C83996">
        <w:rPr>
          <w:rFonts w:ascii="Arial" w:hAnsi="Arial" w:cs="Arial"/>
          <w:b/>
          <w:bCs/>
          <w:sz w:val="24"/>
          <w:szCs w:val="24"/>
        </w:rPr>
        <w:t>noszę o zapewnienie dostępności</w:t>
      </w:r>
      <w:r w:rsidR="00E1717F" w:rsidRPr="00C83996">
        <w:rPr>
          <w:rFonts w:ascii="Arial" w:hAnsi="Arial" w:cs="Arial"/>
          <w:sz w:val="24"/>
          <w:szCs w:val="24"/>
        </w:rPr>
        <w:t xml:space="preserve"> </w:t>
      </w:r>
      <w:r w:rsidRPr="00C83996">
        <w:rPr>
          <w:rFonts w:ascii="Arial" w:hAnsi="Arial" w:cs="Arial"/>
          <w:b/>
          <w:sz w:val="24"/>
          <w:szCs w:val="24"/>
        </w:rPr>
        <w:t>cyfrowej</w:t>
      </w:r>
      <w:r w:rsidRPr="00C8399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C83996">
        <w:rPr>
          <w:rFonts w:ascii="Arial" w:hAnsi="Arial" w:cs="Arial"/>
          <w:sz w:val="24"/>
          <w:szCs w:val="24"/>
        </w:rPr>
        <w:t>:</w:t>
      </w:r>
    </w:p>
    <w:p w14:paraId="546FE220" w14:textId="3F80C418" w:rsidR="00640CE8" w:rsidRPr="00C83996" w:rsidRDefault="00640CE8" w:rsidP="00640CE8">
      <w:pPr>
        <w:pStyle w:val="Akapitzlist1"/>
        <w:spacing w:line="360" w:lineRule="auto"/>
        <w:ind w:left="0" w:right="113"/>
        <w:rPr>
          <w:rFonts w:ascii="Arial" w:hAnsi="Arial" w:cs="Arial"/>
        </w:rPr>
      </w:pPr>
      <w:r w:rsidRPr="00C83996">
        <w:rPr>
          <w:rFonts w:ascii="Arial" w:hAnsi="Arial" w:cs="Arial"/>
        </w:rPr>
        <w:t>strony internetowej, aplikacji mobilnej lub elementu strony internetowej, lub aplikacji mobilnej, które mają być dostępne cyfrowo</w:t>
      </w:r>
      <w:r w:rsidR="00CC03B1" w:rsidRPr="00C83996">
        <w:rPr>
          <w:rFonts w:ascii="Arial" w:hAnsi="Arial" w:cs="Arial"/>
        </w:rPr>
        <w:t xml:space="preserve"> (adres)</w:t>
      </w:r>
      <w:r w:rsidRPr="00C83996">
        <w:rPr>
          <w:rFonts w:ascii="Arial" w:hAnsi="Arial" w:cs="Arial"/>
        </w:rPr>
        <w:t>:</w:t>
      </w:r>
    </w:p>
    <w:p w14:paraId="6342C349" w14:textId="01A17310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134AA34F" w14:textId="451D13E8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3167D4BC" w14:textId="77777777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</w:p>
    <w:p w14:paraId="7758EB43" w14:textId="0A6DE6C5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Opis element</w:t>
      </w:r>
      <w:r w:rsidR="00CC03B1" w:rsidRPr="00C83996">
        <w:rPr>
          <w:rFonts w:ascii="Arial" w:hAnsi="Arial" w:cs="Arial"/>
        </w:rPr>
        <w:t>u</w:t>
      </w:r>
      <w:r w:rsidRPr="00C83996">
        <w:rPr>
          <w:rFonts w:ascii="Arial" w:hAnsi="Arial" w:cs="Arial"/>
        </w:rPr>
        <w:t>, który jest niedostępny i zakres niedostępności:</w:t>
      </w:r>
    </w:p>
    <w:p w14:paraId="294667AC" w14:textId="471EF46C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3EE8E" w14:textId="77777777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14:paraId="6AE3727C" w14:textId="2E05D7C6" w:rsidR="00640CE8" w:rsidRPr="00C83996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A</w:t>
      </w:r>
      <w:r w:rsidR="00640CE8" w:rsidRPr="00C83996">
        <w:rPr>
          <w:rFonts w:ascii="Arial" w:hAnsi="Arial" w:cs="Arial"/>
        </w:rPr>
        <w:t>lternatywny sposób dostępu</w:t>
      </w:r>
      <w:r w:rsidRPr="00C83996">
        <w:rPr>
          <w:rFonts w:ascii="Arial" w:hAnsi="Arial" w:cs="Arial"/>
        </w:rPr>
        <w:t xml:space="preserve"> (jeżeli dotyczy)</w:t>
      </w:r>
      <w:r w:rsidR="00640CE8" w:rsidRPr="00C83996">
        <w:rPr>
          <w:rFonts w:ascii="Arial" w:hAnsi="Arial" w:cs="Arial"/>
        </w:rPr>
        <w:t xml:space="preserve">: </w:t>
      </w:r>
    </w:p>
    <w:p w14:paraId="32ABE207" w14:textId="0993B864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217609B5" w14:textId="77777777" w:rsidR="000C6FD5" w:rsidRPr="00C83996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1BA2C316" w:rsidR="00116AF0" w:rsidRPr="00C83996" w:rsidRDefault="00CC03B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Dane kontaktowe</w:t>
      </w:r>
      <w:r w:rsidR="00116AF0" w:rsidRPr="00C83996">
        <w:rPr>
          <w:rFonts w:ascii="Arial" w:hAnsi="Arial" w:cs="Arial"/>
        </w:rPr>
        <w:t>:</w:t>
      </w:r>
    </w:p>
    <w:p w14:paraId="26465628" w14:textId="06092700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Telefonicznie  ……………………</w:t>
      </w:r>
      <w:r w:rsidR="00C83996">
        <w:rPr>
          <w:rFonts w:ascii="Arial" w:hAnsi="Arial" w:cs="Arial"/>
        </w:rPr>
        <w:t>………………………………………………….</w:t>
      </w:r>
    </w:p>
    <w:p w14:paraId="73640400" w14:textId="10BA6A7A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Adres pocztowy ……………………</w:t>
      </w:r>
      <w:r w:rsidR="00C83996">
        <w:rPr>
          <w:rFonts w:ascii="Arial" w:hAnsi="Arial" w:cs="Arial"/>
        </w:rPr>
        <w:t>……………………………………………….</w:t>
      </w:r>
    </w:p>
    <w:p w14:paraId="5EFA6FE4" w14:textId="480B1469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lastRenderedPageBreak/>
        <w:t>Adres email ………</w:t>
      </w:r>
      <w:r w:rsidR="00C83996">
        <w:rPr>
          <w:rFonts w:ascii="Arial" w:hAnsi="Arial" w:cs="Arial"/>
        </w:rPr>
        <w:t>…………………….……………………………………………</w:t>
      </w:r>
    </w:p>
    <w:p w14:paraId="48A37809" w14:textId="46109AA3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Inna forma (jaka?)</w:t>
      </w:r>
      <w:r w:rsidR="00026E1C" w:rsidRPr="00C83996">
        <w:rPr>
          <w:rFonts w:ascii="Arial" w:hAnsi="Arial" w:cs="Arial"/>
        </w:rPr>
        <w:t xml:space="preserve"> </w:t>
      </w:r>
      <w:r w:rsidRPr="00C83996">
        <w:rPr>
          <w:rFonts w:ascii="Arial" w:hAnsi="Arial" w:cs="Arial"/>
        </w:rPr>
        <w:t>…………………</w:t>
      </w:r>
      <w:r w:rsidR="00C83996">
        <w:rPr>
          <w:rFonts w:ascii="Arial" w:hAnsi="Arial" w:cs="Arial"/>
        </w:rPr>
        <w:t>………………..………………………………</w:t>
      </w:r>
    </w:p>
    <w:p w14:paraId="69C51699" w14:textId="77777777" w:rsidR="00C5652C" w:rsidRPr="00C83996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01BDDA82" w:rsidR="00C5652C" w:rsidRPr="00C83996" w:rsidRDefault="00C8399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………………………………………</w:t>
      </w:r>
    </w:p>
    <w:p w14:paraId="501A8306" w14:textId="2F3BADEE" w:rsidR="00754FB6" w:rsidRPr="00C8399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C83996">
        <w:rPr>
          <w:rFonts w:ascii="Arial" w:hAnsi="Arial" w:cs="Arial"/>
        </w:rPr>
        <w:t>Data i podpis wnioskodawcy</w:t>
      </w:r>
    </w:p>
    <w:p w14:paraId="4B47F839" w14:textId="77777777" w:rsidR="008B0185" w:rsidRPr="00C83996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C83996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F303399" w14:textId="77777777" w:rsidR="00BD43EB" w:rsidRPr="00C83996" w:rsidRDefault="00BD43EB" w:rsidP="00BD43EB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47382609" w14:textId="77777777" w:rsidR="00BD43EB" w:rsidRPr="00C83996" w:rsidRDefault="00BD43EB" w:rsidP="00BD43EB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355131B4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4F230C" w:rsidRPr="00C83996">
        <w:rPr>
          <w:rFonts w:ascii="Arial" w:eastAsia="Times New Roman" w:hAnsi="Arial" w:cs="Arial"/>
          <w:sz w:val="24"/>
          <w:szCs w:val="24"/>
          <w:lang w:eastAsia="pl-PL"/>
        </w:rPr>
        <w:t>Dyrektor Sądu Apelacyjnego w Białymstoku z siedzibą przy ul. Mickiewicza 5 , 15-950 Białystok</w:t>
      </w:r>
      <w:r w:rsidR="004F230C" w:rsidRPr="00C8399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342E89A" w14:textId="7041A24D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z Administratorem można skontaktować się telefonicznie, pod numerem telefonu </w:t>
      </w:r>
      <w:r w:rsidR="004F230C" w:rsidRPr="00C83996">
        <w:rPr>
          <w:rFonts w:ascii="Arial" w:hAnsi="Arial" w:cs="Arial"/>
          <w:sz w:val="24"/>
          <w:szCs w:val="24"/>
        </w:rPr>
        <w:t xml:space="preserve">85 7430694 </w:t>
      </w:r>
      <w:r w:rsidRPr="00C83996">
        <w:rPr>
          <w:rFonts w:ascii="Arial" w:hAnsi="Arial" w:cs="Arial"/>
          <w:sz w:val="24"/>
          <w:szCs w:val="24"/>
        </w:rPr>
        <w:t xml:space="preserve">lub za pośrednictwem wiadomości e-mail, skierowanej na adres </w:t>
      </w:r>
      <w:hyperlink r:id="rId8" w:history="1">
        <w:r w:rsidR="00C83996" w:rsidRPr="00C83996">
          <w:rPr>
            <w:rStyle w:val="Hipercze"/>
            <w:rFonts w:ascii="Arial" w:hAnsi="Arial" w:cs="Arial"/>
            <w:sz w:val="24"/>
            <w:szCs w:val="24"/>
          </w:rPr>
          <w:t>dyrektor@bialystok.sa.gov.pl</w:t>
        </w:r>
      </w:hyperlink>
      <w:r w:rsidRPr="00C83996">
        <w:rPr>
          <w:rFonts w:ascii="Arial" w:hAnsi="Arial" w:cs="Arial"/>
          <w:sz w:val="24"/>
          <w:szCs w:val="24"/>
        </w:rPr>
        <w:t>,</w:t>
      </w:r>
    </w:p>
    <w:p w14:paraId="78E2466A" w14:textId="4B37C223" w:rsidR="00BD43EB" w:rsidRPr="00C83996" w:rsidRDefault="00BD43EB" w:rsidP="00C83996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przestrzeganie zasad ochrony danych nadzoruje wyznaczony Inspektor Ochrony Danych, z</w:t>
      </w:r>
      <w:r w:rsidR="00026E1C" w:rsidRPr="00C83996">
        <w:rPr>
          <w:rFonts w:ascii="Arial" w:hAnsi="Arial" w:cs="Arial"/>
          <w:sz w:val="24"/>
          <w:szCs w:val="24"/>
        </w:rPr>
        <w:t> </w:t>
      </w:r>
      <w:r w:rsidRPr="00C83996">
        <w:rPr>
          <w:rFonts w:ascii="Arial" w:hAnsi="Arial" w:cs="Arial"/>
          <w:sz w:val="24"/>
          <w:szCs w:val="24"/>
        </w:rPr>
        <w:t>którym możliwy je</w:t>
      </w:r>
      <w:r w:rsidR="006D5D51" w:rsidRPr="00C83996">
        <w:rPr>
          <w:rFonts w:ascii="Arial" w:hAnsi="Arial" w:cs="Arial"/>
          <w:sz w:val="24"/>
          <w:szCs w:val="24"/>
        </w:rPr>
        <w:t xml:space="preserve">st kontakt poprzez adres e-mail: </w:t>
      </w:r>
      <w:r w:rsidR="00C83996" w:rsidRPr="00C83996">
        <w:rPr>
          <w:rFonts w:ascii="Arial" w:eastAsia="Times New Roman" w:hAnsi="Arial" w:cs="Arial"/>
          <w:sz w:val="24"/>
          <w:szCs w:val="24"/>
          <w:lang w:eastAsia="pl-PL"/>
        </w:rPr>
        <w:t>iod@bialystok.sa.gov.pl,</w:t>
      </w:r>
    </w:p>
    <w:p w14:paraId="1BB454FC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Pani/Pana dane osobowe przetwarzane będą w celu rozpatrzenia wniosku o zapewnienie dostępności,</w:t>
      </w:r>
    </w:p>
    <w:p w14:paraId="702D006A" w14:textId="000E3254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podstawą przetwarzania Pani/Pana danych osobowych jest ustawa </w:t>
      </w:r>
      <w:r w:rsidR="00CC03B1" w:rsidRPr="00C83996">
        <w:rPr>
          <w:rFonts w:ascii="Arial" w:hAnsi="Arial" w:cs="Arial"/>
          <w:sz w:val="24"/>
          <w:szCs w:val="24"/>
          <w:lang w:eastAsia="x-none"/>
        </w:rPr>
        <w:t>z dnia 4 kwietnia 2019 r. o dostępności cyfrowej stron internetowych i aplikacji mobilnych podmiotów publicznych (Dz.U. 2019 poz. 848)</w:t>
      </w:r>
      <w:r w:rsidRPr="00C83996">
        <w:rPr>
          <w:rFonts w:ascii="Arial" w:hAnsi="Arial" w:cs="Arial"/>
          <w:sz w:val="24"/>
          <w:szCs w:val="24"/>
        </w:rPr>
        <w:t>,</w:t>
      </w:r>
    </w:p>
    <w:p w14:paraId="0975DD8B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posiada Pani/Pan prawo do żądania od Administratora dostępu do swoich danych osobowych, ich sprostowania, przenoszenia, usunięcia lub </w:t>
      </w:r>
      <w:r w:rsidRPr="00C83996">
        <w:rPr>
          <w:rFonts w:ascii="Arial" w:hAnsi="Arial" w:cs="Arial"/>
          <w:sz w:val="24"/>
          <w:szCs w:val="24"/>
        </w:rPr>
        <w:lastRenderedPageBreak/>
        <w:t>ograniczenia przetwarzania danych osobowych, a także do wniesienia sprzeciwu wobec ich przetwarzania,</w:t>
      </w:r>
    </w:p>
    <w:p w14:paraId="7B960EF1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2B3E0FF" w14:textId="1F8C4FAA" w:rsidR="00A8256D" w:rsidRPr="00C83996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</w:p>
    <w:sectPr w:rsidR="00A8256D" w:rsidRPr="00C83996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5C6E0" w14:textId="77777777" w:rsidR="00DA7E6A" w:rsidRDefault="00DA7E6A" w:rsidP="00EA7ABC">
      <w:pPr>
        <w:spacing w:after="0" w:line="240" w:lineRule="auto"/>
      </w:pPr>
      <w:r>
        <w:separator/>
      </w:r>
    </w:p>
  </w:endnote>
  <w:endnote w:type="continuationSeparator" w:id="0">
    <w:p w14:paraId="6C509A9E" w14:textId="77777777" w:rsidR="00DA7E6A" w:rsidRDefault="00DA7E6A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96A9B" w14:textId="77777777" w:rsidR="00DA7E6A" w:rsidRDefault="00DA7E6A" w:rsidP="00EA7ABC">
      <w:pPr>
        <w:spacing w:after="0" w:line="240" w:lineRule="auto"/>
      </w:pPr>
      <w:r>
        <w:separator/>
      </w:r>
    </w:p>
  </w:footnote>
  <w:footnote w:type="continuationSeparator" w:id="0">
    <w:p w14:paraId="7C5BB6C1" w14:textId="77777777" w:rsidR="00DA7E6A" w:rsidRDefault="00DA7E6A" w:rsidP="00EA7ABC">
      <w:pPr>
        <w:spacing w:after="0" w:line="240" w:lineRule="auto"/>
      </w:pPr>
      <w:r>
        <w:continuationSeparator/>
      </w:r>
    </w:p>
  </w:footnote>
  <w:footnote w:id="1">
    <w:p w14:paraId="070AFE70" w14:textId="77777777" w:rsidR="00640CE8" w:rsidRPr="00D700DA" w:rsidRDefault="00640CE8" w:rsidP="00640CE8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CE32F61E"/>
    <w:lvl w:ilvl="0" w:tplc="82F68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2F6075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39E8"/>
    <w:rsid w:val="004A6815"/>
    <w:rsid w:val="004D4926"/>
    <w:rsid w:val="004D6490"/>
    <w:rsid w:val="004D72C3"/>
    <w:rsid w:val="004F1ACF"/>
    <w:rsid w:val="004F230C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D5D5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30D3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13A2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3996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A7E6A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827ED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alystok.s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3BF4-DB37-4E49-8E4D-5DD2F163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3174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Kieżel Katarzyna</cp:lastModifiedBy>
  <cp:revision>2</cp:revision>
  <cp:lastPrinted>2021-05-13T10:12:00Z</cp:lastPrinted>
  <dcterms:created xsi:type="dcterms:W3CDTF">2021-08-19T09:51:00Z</dcterms:created>
  <dcterms:modified xsi:type="dcterms:W3CDTF">2021-08-19T09:51:00Z</dcterms:modified>
</cp:coreProperties>
</file>